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9F8" w:rsidRPr="00C902FF" w:rsidRDefault="00BC436F" w:rsidP="003F2CB9">
      <w:pPr>
        <w:pStyle w:val="a4"/>
        <w:spacing w:before="0"/>
        <w:ind w:left="0" w:right="-57"/>
        <w:rPr>
          <w:sz w:val="26"/>
          <w:szCs w:val="26"/>
        </w:rPr>
      </w:pPr>
      <w:proofErr w:type="gramStart"/>
      <w:r w:rsidRPr="00C902FF">
        <w:rPr>
          <w:sz w:val="26"/>
          <w:szCs w:val="26"/>
        </w:rPr>
        <w:t xml:space="preserve">Памятка о </w:t>
      </w:r>
      <w:r w:rsidR="00C902FF" w:rsidRPr="00C902FF">
        <w:rPr>
          <w:sz w:val="26"/>
          <w:szCs w:val="26"/>
        </w:rPr>
        <w:t xml:space="preserve">правилах регистрации на сдачу ЕГЭ и порядке </w:t>
      </w:r>
      <w:r w:rsidRPr="00C902FF">
        <w:rPr>
          <w:sz w:val="26"/>
          <w:szCs w:val="26"/>
        </w:rPr>
        <w:t xml:space="preserve">проведения </w:t>
      </w:r>
      <w:r w:rsidR="00C902FF" w:rsidRPr="00C902FF">
        <w:rPr>
          <w:sz w:val="26"/>
          <w:szCs w:val="26"/>
        </w:rPr>
        <w:t>ГИА</w:t>
      </w:r>
      <w:r w:rsidRPr="00C902FF">
        <w:rPr>
          <w:sz w:val="26"/>
          <w:szCs w:val="26"/>
        </w:rPr>
        <w:t xml:space="preserve"> в 2023 г</w:t>
      </w:r>
      <w:r w:rsidR="00C902FF" w:rsidRPr="00C902FF">
        <w:rPr>
          <w:sz w:val="26"/>
          <w:szCs w:val="26"/>
        </w:rPr>
        <w:t xml:space="preserve">. </w:t>
      </w:r>
      <w:r w:rsidRPr="00C902FF">
        <w:rPr>
          <w:spacing w:val="-67"/>
          <w:sz w:val="26"/>
          <w:szCs w:val="26"/>
        </w:rPr>
        <w:t xml:space="preserve"> </w:t>
      </w:r>
      <w:r w:rsidRPr="00C902FF">
        <w:rPr>
          <w:sz w:val="26"/>
          <w:szCs w:val="26"/>
        </w:rPr>
        <w:t xml:space="preserve">(для ознакомления </w:t>
      </w:r>
      <w:r w:rsidR="0026602B" w:rsidRPr="00C902FF">
        <w:rPr>
          <w:sz w:val="26"/>
          <w:szCs w:val="26"/>
        </w:rPr>
        <w:t>студентов ГАПОУ «ВСПК»</w:t>
      </w:r>
      <w:r w:rsidRPr="00C902FF">
        <w:rPr>
          <w:sz w:val="26"/>
          <w:szCs w:val="26"/>
        </w:rPr>
        <w:t>/родителей</w:t>
      </w:r>
      <w:r w:rsidR="000466E2" w:rsidRPr="00C902FF">
        <w:rPr>
          <w:sz w:val="26"/>
          <w:szCs w:val="26"/>
        </w:rPr>
        <w:t xml:space="preserve"> </w:t>
      </w:r>
      <w:r w:rsidRPr="00C902FF">
        <w:rPr>
          <w:sz w:val="26"/>
          <w:szCs w:val="26"/>
        </w:rPr>
        <w:t>(законных представителей).</w:t>
      </w:r>
      <w:proofErr w:type="gramEnd"/>
    </w:p>
    <w:p w:rsidR="00C902FF" w:rsidRPr="00C902FF" w:rsidRDefault="00C902FF" w:rsidP="003F2CB9">
      <w:pPr>
        <w:ind w:right="-57" w:firstLine="567"/>
        <w:jc w:val="center"/>
        <w:rPr>
          <w:sz w:val="26"/>
          <w:szCs w:val="26"/>
        </w:rPr>
      </w:pPr>
    </w:p>
    <w:p w:rsidR="0026602B" w:rsidRPr="00C902FF" w:rsidRDefault="0026602B" w:rsidP="00E06E1E">
      <w:pPr>
        <w:ind w:right="-59" w:firstLine="567"/>
        <w:jc w:val="center"/>
        <w:rPr>
          <w:sz w:val="26"/>
          <w:szCs w:val="26"/>
        </w:rPr>
      </w:pPr>
      <w:r w:rsidRPr="00C902FF">
        <w:rPr>
          <w:sz w:val="26"/>
          <w:szCs w:val="26"/>
        </w:rPr>
        <w:t>Уважаемые студенты и родители!</w:t>
      </w:r>
    </w:p>
    <w:p w:rsidR="0026602B" w:rsidRPr="00C902FF" w:rsidRDefault="0026602B" w:rsidP="00C902FF">
      <w:pPr>
        <w:ind w:right="-19" w:firstLine="567"/>
        <w:jc w:val="both"/>
        <w:rPr>
          <w:sz w:val="26"/>
          <w:szCs w:val="26"/>
        </w:rPr>
      </w:pPr>
      <w:r w:rsidRPr="00C902FF">
        <w:rPr>
          <w:sz w:val="26"/>
          <w:szCs w:val="26"/>
        </w:rPr>
        <w:t>Информируем вас, что студенты колледжа имеют право прин</w:t>
      </w:r>
      <w:r w:rsidR="000466E2" w:rsidRPr="00C902FF">
        <w:rPr>
          <w:sz w:val="26"/>
          <w:szCs w:val="26"/>
        </w:rPr>
        <w:t>я</w:t>
      </w:r>
      <w:r w:rsidRPr="00C902FF">
        <w:rPr>
          <w:sz w:val="26"/>
          <w:szCs w:val="26"/>
        </w:rPr>
        <w:t xml:space="preserve">ть участие в </w:t>
      </w:r>
      <w:r w:rsidR="003F2CB9">
        <w:rPr>
          <w:sz w:val="26"/>
          <w:szCs w:val="26"/>
        </w:rPr>
        <w:t xml:space="preserve">сдаче </w:t>
      </w:r>
      <w:r w:rsidRPr="00C902FF">
        <w:rPr>
          <w:sz w:val="26"/>
          <w:szCs w:val="26"/>
        </w:rPr>
        <w:t>един</w:t>
      </w:r>
      <w:r w:rsidR="003F2CB9">
        <w:rPr>
          <w:sz w:val="26"/>
          <w:szCs w:val="26"/>
        </w:rPr>
        <w:t>ых</w:t>
      </w:r>
      <w:r w:rsidRPr="00C902FF">
        <w:rPr>
          <w:sz w:val="26"/>
          <w:szCs w:val="26"/>
        </w:rPr>
        <w:t xml:space="preserve"> государственн</w:t>
      </w:r>
      <w:r w:rsidR="003F2CB9">
        <w:rPr>
          <w:sz w:val="26"/>
          <w:szCs w:val="26"/>
        </w:rPr>
        <w:t>ых</w:t>
      </w:r>
      <w:r w:rsidRPr="00C902FF">
        <w:rPr>
          <w:sz w:val="26"/>
          <w:szCs w:val="26"/>
        </w:rPr>
        <w:t xml:space="preserve"> экзамен</w:t>
      </w:r>
      <w:r w:rsidR="003F2CB9">
        <w:rPr>
          <w:sz w:val="26"/>
          <w:szCs w:val="26"/>
        </w:rPr>
        <w:t>ов (далее - ЕГЭ)</w:t>
      </w:r>
      <w:r w:rsidR="00BC436F" w:rsidRPr="00BC436F">
        <w:rPr>
          <w:sz w:val="26"/>
          <w:szCs w:val="26"/>
        </w:rPr>
        <w:t xml:space="preserve"> </w:t>
      </w:r>
      <w:r w:rsidR="00BC436F">
        <w:rPr>
          <w:sz w:val="26"/>
          <w:szCs w:val="26"/>
        </w:rPr>
        <w:t>в</w:t>
      </w:r>
      <w:r w:rsidR="00BC436F" w:rsidRPr="00BC436F">
        <w:rPr>
          <w:sz w:val="26"/>
          <w:szCs w:val="26"/>
        </w:rPr>
        <w:t xml:space="preserve"> 2023 </w:t>
      </w:r>
      <w:r w:rsidR="00BC436F">
        <w:rPr>
          <w:sz w:val="26"/>
          <w:szCs w:val="26"/>
        </w:rPr>
        <w:t>г</w:t>
      </w:r>
      <w:r w:rsidRPr="00C902FF">
        <w:rPr>
          <w:sz w:val="26"/>
          <w:szCs w:val="26"/>
        </w:rPr>
        <w:t xml:space="preserve">. </w:t>
      </w:r>
    </w:p>
    <w:p w:rsidR="00C902FF" w:rsidRPr="00C902FF" w:rsidRDefault="00C902FF" w:rsidP="00C902FF">
      <w:pPr>
        <w:pStyle w:val="a5"/>
        <w:widowControl/>
        <w:autoSpaceDE/>
        <w:autoSpaceDN/>
        <w:ind w:left="0" w:right="-19" w:firstLine="567"/>
        <w:contextualSpacing/>
        <w:rPr>
          <w:sz w:val="26"/>
          <w:szCs w:val="26"/>
        </w:rPr>
      </w:pPr>
      <w:r w:rsidRPr="00C902FF">
        <w:rPr>
          <w:sz w:val="26"/>
          <w:szCs w:val="26"/>
        </w:rPr>
        <w:t>Период и сроки участия студентов колледжа рекомендуется определять с учетом наличия аттестата о среднем общем образовании:</w:t>
      </w:r>
    </w:p>
    <w:p w:rsidR="00C902FF" w:rsidRPr="00C902FF" w:rsidRDefault="00C902FF" w:rsidP="00C902FF">
      <w:pPr>
        <w:pStyle w:val="a5"/>
        <w:widowControl/>
        <w:autoSpaceDE/>
        <w:autoSpaceDN/>
        <w:ind w:left="0" w:right="-19" w:firstLine="567"/>
        <w:contextualSpacing/>
        <w:rPr>
          <w:sz w:val="26"/>
          <w:szCs w:val="26"/>
        </w:rPr>
      </w:pPr>
      <w:r w:rsidRPr="00C902FF">
        <w:rPr>
          <w:sz w:val="26"/>
          <w:szCs w:val="26"/>
        </w:rPr>
        <w:t>- если студент имеет аттестат о среднем общем образовании, он регистрируется для сдачи ЕГЭ на досрочный период (март/апрель) и/или на резервные сроки основного периода (июнь);</w:t>
      </w:r>
    </w:p>
    <w:p w:rsidR="00C902FF" w:rsidRPr="00C902FF" w:rsidRDefault="00C902FF" w:rsidP="00C902FF">
      <w:pPr>
        <w:pStyle w:val="a5"/>
        <w:widowControl/>
        <w:autoSpaceDE/>
        <w:autoSpaceDN/>
        <w:ind w:left="0" w:right="-19" w:firstLine="567"/>
        <w:contextualSpacing/>
        <w:rPr>
          <w:sz w:val="26"/>
          <w:szCs w:val="26"/>
        </w:rPr>
      </w:pPr>
      <w:r w:rsidRPr="00C902FF">
        <w:rPr>
          <w:sz w:val="26"/>
          <w:szCs w:val="26"/>
        </w:rPr>
        <w:t>-  если студент не имеет аттестат</w:t>
      </w:r>
      <w:r w:rsidR="003F2CB9">
        <w:rPr>
          <w:sz w:val="26"/>
          <w:szCs w:val="26"/>
        </w:rPr>
        <w:t>а</w:t>
      </w:r>
      <w:r w:rsidRPr="00C902FF">
        <w:rPr>
          <w:sz w:val="26"/>
          <w:szCs w:val="26"/>
        </w:rPr>
        <w:t xml:space="preserve"> о среднем общем образовании, он регистрируется для сдачи ЕГЭ на основные дни основного периода (май-июнь). При этом в соответствии с п.</w:t>
      </w:r>
      <w:r w:rsidR="003F2CB9">
        <w:rPr>
          <w:sz w:val="26"/>
          <w:szCs w:val="26"/>
        </w:rPr>
        <w:t xml:space="preserve"> </w:t>
      </w:r>
      <w:r w:rsidRPr="00C902FF">
        <w:rPr>
          <w:sz w:val="26"/>
          <w:szCs w:val="26"/>
        </w:rPr>
        <w:t>46 Порядка проведения ГИА допускается регистрация обучающихся СПО, которые не имеют аттестата о среднем общем образовании, по их желанию на досрочный период ЕГЭ (март-апрель).</w:t>
      </w:r>
    </w:p>
    <w:p w:rsidR="00C902FF" w:rsidRPr="00C902FF" w:rsidRDefault="00C902FF" w:rsidP="00C902FF">
      <w:pPr>
        <w:pStyle w:val="a5"/>
        <w:widowControl/>
        <w:autoSpaceDE/>
        <w:autoSpaceDN/>
        <w:ind w:left="0" w:right="-19" w:firstLine="567"/>
        <w:contextualSpacing/>
        <w:rPr>
          <w:sz w:val="28"/>
          <w:szCs w:val="28"/>
        </w:rPr>
      </w:pPr>
      <w:r w:rsidRPr="00C902FF">
        <w:rPr>
          <w:sz w:val="26"/>
          <w:szCs w:val="26"/>
        </w:rPr>
        <w:t xml:space="preserve">В целях формирования оптимальной схемы проведения ЕГЭ в Волгоградской области в 2023 г. предпочтительной является регистрация обучающихся СПО на </w:t>
      </w:r>
      <w:r w:rsidRPr="00C902FF">
        <w:rPr>
          <w:i/>
          <w:sz w:val="26"/>
          <w:szCs w:val="26"/>
        </w:rPr>
        <w:t>досрочный период ЕГЭ (март-апрель)</w:t>
      </w:r>
      <w:r w:rsidRPr="00C902FF">
        <w:rPr>
          <w:sz w:val="26"/>
          <w:szCs w:val="26"/>
        </w:rPr>
        <w:t>.</w:t>
      </w:r>
    </w:p>
    <w:p w:rsidR="0026602B" w:rsidRPr="00BC436F" w:rsidRDefault="0026602B" w:rsidP="00C902FF">
      <w:pPr>
        <w:pStyle w:val="a4"/>
        <w:ind w:left="0" w:right="-19" w:firstLine="567"/>
        <w:jc w:val="both"/>
        <w:rPr>
          <w:b w:val="0"/>
          <w:bCs w:val="0"/>
          <w:sz w:val="26"/>
          <w:szCs w:val="26"/>
        </w:rPr>
      </w:pPr>
      <w:proofErr w:type="gramStart"/>
      <w:r w:rsidRPr="00C902FF">
        <w:rPr>
          <w:b w:val="0"/>
          <w:bCs w:val="0"/>
          <w:sz w:val="26"/>
          <w:szCs w:val="26"/>
        </w:rPr>
        <w:t>В соответствии с Порядком проведения  государственной итоговой аттестации по образовательным программа</w:t>
      </w:r>
      <w:r w:rsidR="003F2CB9">
        <w:rPr>
          <w:b w:val="0"/>
          <w:bCs w:val="0"/>
          <w:sz w:val="26"/>
          <w:szCs w:val="26"/>
        </w:rPr>
        <w:t>м</w:t>
      </w:r>
      <w:r w:rsidRPr="00C902FF">
        <w:rPr>
          <w:b w:val="0"/>
          <w:bCs w:val="0"/>
          <w:sz w:val="26"/>
          <w:szCs w:val="26"/>
        </w:rPr>
        <w:t xml:space="preserve"> среднего общего образования, утвержденным совместным приказом Министерства просвещения РФ и Федеральной службы по надзору в сфере образования и науки от 07 ноября 2018 г № 190/1512 </w:t>
      </w:r>
      <w:r w:rsidR="000466E2" w:rsidRPr="00C902FF">
        <w:rPr>
          <w:b w:val="0"/>
          <w:sz w:val="26"/>
          <w:szCs w:val="26"/>
        </w:rPr>
        <w:t>«Об</w:t>
      </w:r>
      <w:r w:rsidR="000466E2" w:rsidRPr="00C902FF">
        <w:rPr>
          <w:b w:val="0"/>
          <w:spacing w:val="1"/>
          <w:sz w:val="26"/>
          <w:szCs w:val="26"/>
        </w:rPr>
        <w:t xml:space="preserve"> </w:t>
      </w:r>
      <w:r w:rsidR="000466E2" w:rsidRPr="00C902FF">
        <w:rPr>
          <w:b w:val="0"/>
          <w:sz w:val="26"/>
          <w:szCs w:val="26"/>
        </w:rPr>
        <w:t>утверждении</w:t>
      </w:r>
      <w:r w:rsidR="000466E2" w:rsidRPr="00C902FF">
        <w:rPr>
          <w:b w:val="0"/>
          <w:spacing w:val="1"/>
          <w:sz w:val="26"/>
          <w:szCs w:val="26"/>
        </w:rPr>
        <w:t xml:space="preserve"> </w:t>
      </w:r>
      <w:r w:rsidR="000466E2" w:rsidRPr="00C902FF">
        <w:rPr>
          <w:b w:val="0"/>
          <w:sz w:val="26"/>
          <w:szCs w:val="26"/>
        </w:rPr>
        <w:t>Порядка</w:t>
      </w:r>
      <w:r w:rsidR="000466E2" w:rsidRPr="00C902FF">
        <w:rPr>
          <w:b w:val="0"/>
          <w:spacing w:val="1"/>
          <w:sz w:val="26"/>
          <w:szCs w:val="26"/>
        </w:rPr>
        <w:t xml:space="preserve"> </w:t>
      </w:r>
      <w:r w:rsidR="000466E2" w:rsidRPr="00C902FF">
        <w:rPr>
          <w:b w:val="0"/>
          <w:sz w:val="26"/>
          <w:szCs w:val="26"/>
        </w:rPr>
        <w:t>проведения</w:t>
      </w:r>
      <w:r w:rsidR="000466E2" w:rsidRPr="00C902FF">
        <w:rPr>
          <w:b w:val="0"/>
          <w:spacing w:val="1"/>
          <w:sz w:val="26"/>
          <w:szCs w:val="26"/>
        </w:rPr>
        <w:t xml:space="preserve"> </w:t>
      </w:r>
      <w:r w:rsidR="000466E2" w:rsidRPr="00C902FF">
        <w:rPr>
          <w:b w:val="0"/>
          <w:sz w:val="26"/>
          <w:szCs w:val="26"/>
        </w:rPr>
        <w:t>государственной</w:t>
      </w:r>
      <w:r w:rsidR="000466E2" w:rsidRPr="00C902FF">
        <w:rPr>
          <w:b w:val="0"/>
          <w:spacing w:val="1"/>
          <w:sz w:val="26"/>
          <w:szCs w:val="26"/>
        </w:rPr>
        <w:t xml:space="preserve"> </w:t>
      </w:r>
      <w:r w:rsidR="000466E2" w:rsidRPr="00C902FF">
        <w:rPr>
          <w:b w:val="0"/>
          <w:sz w:val="26"/>
          <w:szCs w:val="26"/>
        </w:rPr>
        <w:t>итоговой</w:t>
      </w:r>
      <w:r w:rsidR="000466E2" w:rsidRPr="00C902FF">
        <w:rPr>
          <w:b w:val="0"/>
          <w:spacing w:val="1"/>
          <w:sz w:val="26"/>
          <w:szCs w:val="26"/>
        </w:rPr>
        <w:t xml:space="preserve"> </w:t>
      </w:r>
      <w:r w:rsidR="000466E2" w:rsidRPr="00C902FF">
        <w:rPr>
          <w:b w:val="0"/>
          <w:sz w:val="26"/>
          <w:szCs w:val="26"/>
        </w:rPr>
        <w:t>аттестации</w:t>
      </w:r>
      <w:r w:rsidR="000466E2" w:rsidRPr="00C902FF">
        <w:rPr>
          <w:b w:val="0"/>
          <w:spacing w:val="1"/>
          <w:sz w:val="26"/>
          <w:szCs w:val="26"/>
        </w:rPr>
        <w:t xml:space="preserve"> </w:t>
      </w:r>
      <w:r w:rsidR="000466E2" w:rsidRPr="00C902FF">
        <w:rPr>
          <w:b w:val="0"/>
          <w:sz w:val="26"/>
          <w:szCs w:val="26"/>
        </w:rPr>
        <w:t>по</w:t>
      </w:r>
      <w:r w:rsidR="000466E2" w:rsidRPr="00C902FF">
        <w:rPr>
          <w:b w:val="0"/>
          <w:spacing w:val="1"/>
          <w:sz w:val="26"/>
          <w:szCs w:val="26"/>
        </w:rPr>
        <w:t xml:space="preserve"> </w:t>
      </w:r>
      <w:r w:rsidR="000466E2" w:rsidRPr="00C902FF">
        <w:rPr>
          <w:b w:val="0"/>
          <w:sz w:val="26"/>
          <w:szCs w:val="26"/>
        </w:rPr>
        <w:t>образовательным</w:t>
      </w:r>
      <w:r w:rsidR="000466E2" w:rsidRPr="00C902FF">
        <w:rPr>
          <w:b w:val="0"/>
          <w:spacing w:val="1"/>
          <w:sz w:val="26"/>
          <w:szCs w:val="26"/>
        </w:rPr>
        <w:t xml:space="preserve"> </w:t>
      </w:r>
      <w:r w:rsidR="000466E2" w:rsidRPr="00C902FF">
        <w:rPr>
          <w:b w:val="0"/>
          <w:sz w:val="26"/>
          <w:szCs w:val="26"/>
        </w:rPr>
        <w:t>программам</w:t>
      </w:r>
      <w:r w:rsidR="000466E2" w:rsidRPr="00C902FF">
        <w:rPr>
          <w:b w:val="0"/>
          <w:spacing w:val="1"/>
          <w:sz w:val="26"/>
          <w:szCs w:val="26"/>
        </w:rPr>
        <w:t xml:space="preserve"> </w:t>
      </w:r>
      <w:r w:rsidR="000466E2" w:rsidRPr="00C902FF">
        <w:rPr>
          <w:b w:val="0"/>
          <w:sz w:val="26"/>
          <w:szCs w:val="26"/>
        </w:rPr>
        <w:t>среднего</w:t>
      </w:r>
      <w:r w:rsidR="000466E2" w:rsidRPr="00C902FF">
        <w:rPr>
          <w:b w:val="0"/>
          <w:spacing w:val="1"/>
          <w:sz w:val="26"/>
          <w:szCs w:val="26"/>
        </w:rPr>
        <w:t xml:space="preserve"> </w:t>
      </w:r>
      <w:r w:rsidR="000466E2" w:rsidRPr="00C902FF">
        <w:rPr>
          <w:b w:val="0"/>
          <w:sz w:val="26"/>
          <w:szCs w:val="26"/>
        </w:rPr>
        <w:t>общего</w:t>
      </w:r>
      <w:r w:rsidR="000466E2" w:rsidRPr="00C902FF">
        <w:rPr>
          <w:b w:val="0"/>
          <w:spacing w:val="1"/>
          <w:sz w:val="26"/>
          <w:szCs w:val="26"/>
        </w:rPr>
        <w:t xml:space="preserve"> </w:t>
      </w:r>
      <w:r w:rsidR="000466E2" w:rsidRPr="00C902FF">
        <w:rPr>
          <w:b w:val="0"/>
          <w:sz w:val="26"/>
          <w:szCs w:val="26"/>
        </w:rPr>
        <w:t>образования»</w:t>
      </w:r>
      <w:r w:rsidR="000466E2" w:rsidRPr="00C902FF">
        <w:rPr>
          <w:b w:val="0"/>
          <w:spacing w:val="1"/>
          <w:sz w:val="26"/>
          <w:szCs w:val="26"/>
        </w:rPr>
        <w:t xml:space="preserve"> </w:t>
      </w:r>
      <w:r w:rsidR="000466E2" w:rsidRPr="00C902FF">
        <w:rPr>
          <w:b w:val="0"/>
          <w:sz w:val="26"/>
          <w:szCs w:val="26"/>
        </w:rPr>
        <w:t>(зарегистрирован Минюстом</w:t>
      </w:r>
      <w:r w:rsidR="000466E2" w:rsidRPr="00C902FF">
        <w:rPr>
          <w:b w:val="0"/>
          <w:spacing w:val="-3"/>
          <w:sz w:val="26"/>
          <w:szCs w:val="26"/>
        </w:rPr>
        <w:t xml:space="preserve"> </w:t>
      </w:r>
      <w:r w:rsidR="000466E2" w:rsidRPr="00C902FF">
        <w:rPr>
          <w:b w:val="0"/>
          <w:sz w:val="26"/>
          <w:szCs w:val="26"/>
        </w:rPr>
        <w:t>России</w:t>
      </w:r>
      <w:r w:rsidR="000466E2" w:rsidRPr="00C902FF">
        <w:rPr>
          <w:b w:val="0"/>
          <w:spacing w:val="-3"/>
          <w:sz w:val="26"/>
          <w:szCs w:val="26"/>
        </w:rPr>
        <w:t xml:space="preserve"> </w:t>
      </w:r>
      <w:r w:rsidR="000466E2" w:rsidRPr="00C902FF">
        <w:rPr>
          <w:b w:val="0"/>
          <w:sz w:val="26"/>
          <w:szCs w:val="26"/>
        </w:rPr>
        <w:t>10.12.2018,</w:t>
      </w:r>
      <w:r w:rsidR="000466E2" w:rsidRPr="00C902FF">
        <w:rPr>
          <w:b w:val="0"/>
          <w:spacing w:val="-4"/>
          <w:sz w:val="26"/>
          <w:szCs w:val="26"/>
        </w:rPr>
        <w:t xml:space="preserve"> </w:t>
      </w:r>
      <w:r w:rsidR="000466E2" w:rsidRPr="00C902FF">
        <w:rPr>
          <w:b w:val="0"/>
          <w:sz w:val="26"/>
          <w:szCs w:val="26"/>
        </w:rPr>
        <w:t>регистрационный</w:t>
      </w:r>
      <w:r w:rsidR="000466E2" w:rsidRPr="00C902FF">
        <w:rPr>
          <w:b w:val="0"/>
          <w:spacing w:val="-4"/>
          <w:sz w:val="26"/>
          <w:szCs w:val="26"/>
        </w:rPr>
        <w:t xml:space="preserve"> </w:t>
      </w:r>
      <w:r w:rsidR="000466E2" w:rsidRPr="00C902FF">
        <w:rPr>
          <w:b w:val="0"/>
          <w:sz w:val="26"/>
          <w:szCs w:val="26"/>
        </w:rPr>
        <w:t>№</w:t>
      </w:r>
      <w:r w:rsidR="000466E2" w:rsidRPr="00C902FF">
        <w:rPr>
          <w:b w:val="0"/>
          <w:spacing w:val="1"/>
          <w:sz w:val="26"/>
          <w:szCs w:val="26"/>
        </w:rPr>
        <w:t xml:space="preserve"> </w:t>
      </w:r>
      <w:r w:rsidR="000466E2" w:rsidRPr="00C902FF">
        <w:rPr>
          <w:b w:val="0"/>
          <w:sz w:val="26"/>
          <w:szCs w:val="26"/>
        </w:rPr>
        <w:t xml:space="preserve">52952) </w:t>
      </w:r>
      <w:r w:rsidRPr="00C902FF">
        <w:rPr>
          <w:b w:val="0"/>
          <w:bCs w:val="0"/>
          <w:sz w:val="26"/>
          <w:szCs w:val="26"/>
        </w:rPr>
        <w:t>последним днем приема заявлений</w:t>
      </w:r>
      <w:proofErr w:type="gramEnd"/>
      <w:r w:rsidRPr="00C902FF">
        <w:rPr>
          <w:b w:val="0"/>
          <w:bCs w:val="0"/>
          <w:sz w:val="26"/>
          <w:szCs w:val="26"/>
        </w:rPr>
        <w:t xml:space="preserve"> на сдачу единого государственного экзамена в 2023 году является </w:t>
      </w:r>
      <w:r w:rsidRPr="00C902FF">
        <w:rPr>
          <w:b w:val="0"/>
          <w:bCs w:val="0"/>
          <w:i/>
          <w:sz w:val="26"/>
          <w:szCs w:val="26"/>
        </w:rPr>
        <w:t>01 февраля 2023 г.</w:t>
      </w:r>
      <w:r w:rsidRPr="00C902FF">
        <w:rPr>
          <w:b w:val="0"/>
          <w:bCs w:val="0"/>
          <w:sz w:val="26"/>
          <w:szCs w:val="26"/>
        </w:rPr>
        <w:t xml:space="preserve"> </w:t>
      </w:r>
      <w:r w:rsidR="000466E2" w:rsidRPr="00C902FF">
        <w:rPr>
          <w:b w:val="0"/>
          <w:bCs w:val="0"/>
          <w:sz w:val="26"/>
          <w:szCs w:val="26"/>
        </w:rPr>
        <w:t>Единое расписание ЕГЭ 2023 года будет размещено на официальном сайте Федеральной службы по надзору в сфере образования и науки</w:t>
      </w:r>
      <w:r w:rsidR="003F2CB9">
        <w:rPr>
          <w:b w:val="0"/>
          <w:bCs w:val="0"/>
          <w:sz w:val="26"/>
          <w:szCs w:val="26"/>
        </w:rPr>
        <w:t xml:space="preserve"> по ссылке </w:t>
      </w:r>
      <w:hyperlink r:id="rId5" w:history="1">
        <w:r w:rsidR="00BC436F" w:rsidRPr="00973A9F">
          <w:rPr>
            <w:rStyle w:val="a8"/>
            <w:b w:val="0"/>
            <w:bCs w:val="0"/>
            <w:sz w:val="26"/>
            <w:szCs w:val="26"/>
            <w:lang w:val="en-US"/>
          </w:rPr>
          <w:t>https</w:t>
        </w:r>
        <w:r w:rsidR="00BC436F" w:rsidRPr="00973A9F">
          <w:rPr>
            <w:rStyle w:val="a8"/>
            <w:b w:val="0"/>
            <w:bCs w:val="0"/>
            <w:sz w:val="26"/>
            <w:szCs w:val="26"/>
          </w:rPr>
          <w:t>://</w:t>
        </w:r>
        <w:proofErr w:type="spellStart"/>
        <w:r w:rsidR="00BC436F" w:rsidRPr="00973A9F">
          <w:rPr>
            <w:rStyle w:val="a8"/>
            <w:b w:val="0"/>
            <w:bCs w:val="0"/>
            <w:sz w:val="26"/>
            <w:szCs w:val="26"/>
            <w:lang w:val="en-US"/>
          </w:rPr>
          <w:t>obrnadzor</w:t>
        </w:r>
        <w:proofErr w:type="spellEnd"/>
        <w:r w:rsidR="00BC436F" w:rsidRPr="00973A9F">
          <w:rPr>
            <w:rStyle w:val="a8"/>
            <w:b w:val="0"/>
            <w:bCs w:val="0"/>
            <w:sz w:val="26"/>
            <w:szCs w:val="26"/>
          </w:rPr>
          <w:t>.</w:t>
        </w:r>
        <w:proofErr w:type="spellStart"/>
        <w:r w:rsidR="00BC436F" w:rsidRPr="00973A9F">
          <w:rPr>
            <w:rStyle w:val="a8"/>
            <w:b w:val="0"/>
            <w:bCs w:val="0"/>
            <w:sz w:val="26"/>
            <w:szCs w:val="26"/>
            <w:lang w:val="en-US"/>
          </w:rPr>
          <w:t>gov</w:t>
        </w:r>
        <w:proofErr w:type="spellEnd"/>
        <w:r w:rsidR="00BC436F" w:rsidRPr="00973A9F">
          <w:rPr>
            <w:rStyle w:val="a8"/>
            <w:b w:val="0"/>
            <w:bCs w:val="0"/>
            <w:sz w:val="26"/>
            <w:szCs w:val="26"/>
          </w:rPr>
          <w:t>.</w:t>
        </w:r>
        <w:proofErr w:type="spellStart"/>
        <w:r w:rsidR="00BC436F" w:rsidRPr="00973A9F">
          <w:rPr>
            <w:rStyle w:val="a8"/>
            <w:b w:val="0"/>
            <w:bCs w:val="0"/>
            <w:sz w:val="26"/>
            <w:szCs w:val="26"/>
            <w:lang w:val="en-US"/>
          </w:rPr>
          <w:t>ru</w:t>
        </w:r>
        <w:proofErr w:type="spellEnd"/>
        <w:r w:rsidR="00BC436F" w:rsidRPr="00973A9F">
          <w:rPr>
            <w:rStyle w:val="a8"/>
            <w:b w:val="0"/>
            <w:bCs w:val="0"/>
            <w:sz w:val="26"/>
            <w:szCs w:val="26"/>
          </w:rPr>
          <w:t>/</w:t>
        </w:r>
        <w:proofErr w:type="spellStart"/>
        <w:r w:rsidR="00BC436F" w:rsidRPr="00973A9F">
          <w:rPr>
            <w:rStyle w:val="a8"/>
            <w:b w:val="0"/>
            <w:bCs w:val="0"/>
            <w:sz w:val="26"/>
            <w:szCs w:val="26"/>
            <w:lang w:val="en-US"/>
          </w:rPr>
          <w:t>gia</w:t>
        </w:r>
        <w:proofErr w:type="spellEnd"/>
        <w:r w:rsidR="00BC436F" w:rsidRPr="00973A9F">
          <w:rPr>
            <w:rStyle w:val="a8"/>
            <w:b w:val="0"/>
            <w:bCs w:val="0"/>
            <w:sz w:val="26"/>
            <w:szCs w:val="26"/>
          </w:rPr>
          <w:t>/</w:t>
        </w:r>
        <w:proofErr w:type="spellStart"/>
        <w:r w:rsidR="00BC436F" w:rsidRPr="00973A9F">
          <w:rPr>
            <w:rStyle w:val="a8"/>
            <w:b w:val="0"/>
            <w:bCs w:val="0"/>
            <w:sz w:val="26"/>
            <w:szCs w:val="26"/>
            <w:lang w:val="en-US"/>
          </w:rPr>
          <w:t>gia</w:t>
        </w:r>
        <w:proofErr w:type="spellEnd"/>
        <w:r w:rsidR="00BC436F" w:rsidRPr="00973A9F">
          <w:rPr>
            <w:rStyle w:val="a8"/>
            <w:b w:val="0"/>
            <w:bCs w:val="0"/>
            <w:sz w:val="26"/>
            <w:szCs w:val="26"/>
          </w:rPr>
          <w:t>-11/</w:t>
        </w:r>
        <w:proofErr w:type="spellStart"/>
        <w:r w:rsidR="00BC436F" w:rsidRPr="00973A9F">
          <w:rPr>
            <w:rStyle w:val="a8"/>
            <w:b w:val="0"/>
            <w:bCs w:val="0"/>
            <w:sz w:val="26"/>
            <w:szCs w:val="26"/>
            <w:lang w:val="en-US"/>
          </w:rPr>
          <w:t>raspisanie</w:t>
        </w:r>
        <w:proofErr w:type="spellEnd"/>
        <w:r w:rsidR="00BC436F" w:rsidRPr="00973A9F">
          <w:rPr>
            <w:rStyle w:val="a8"/>
            <w:b w:val="0"/>
            <w:bCs w:val="0"/>
            <w:sz w:val="26"/>
            <w:szCs w:val="26"/>
          </w:rPr>
          <w:t>-</w:t>
        </w:r>
        <w:proofErr w:type="spellStart"/>
        <w:r w:rsidR="00BC436F" w:rsidRPr="00973A9F">
          <w:rPr>
            <w:rStyle w:val="a8"/>
            <w:b w:val="0"/>
            <w:bCs w:val="0"/>
            <w:sz w:val="26"/>
            <w:szCs w:val="26"/>
            <w:lang w:val="en-US"/>
          </w:rPr>
          <w:t>gia</w:t>
        </w:r>
        <w:proofErr w:type="spellEnd"/>
        <w:r w:rsidR="00BC436F" w:rsidRPr="00973A9F">
          <w:rPr>
            <w:rStyle w:val="a8"/>
            <w:b w:val="0"/>
            <w:bCs w:val="0"/>
            <w:sz w:val="26"/>
            <w:szCs w:val="26"/>
          </w:rPr>
          <w:t>-11/</w:t>
        </w:r>
      </w:hyperlink>
    </w:p>
    <w:p w:rsidR="003F2CB9" w:rsidRPr="00C902FF" w:rsidRDefault="003F2CB9" w:rsidP="00C902FF">
      <w:pPr>
        <w:pStyle w:val="a4"/>
        <w:ind w:left="0" w:right="-19" w:firstLine="567"/>
        <w:jc w:val="both"/>
        <w:rPr>
          <w:b w:val="0"/>
          <w:bCs w:val="0"/>
          <w:sz w:val="26"/>
          <w:szCs w:val="26"/>
        </w:rPr>
      </w:pPr>
      <w:r>
        <w:rPr>
          <w:sz w:val="26"/>
          <w:szCs w:val="26"/>
          <w:u w:val="single"/>
        </w:rPr>
        <w:t>П</w:t>
      </w:r>
      <w:r w:rsidRPr="003F2CB9">
        <w:rPr>
          <w:sz w:val="26"/>
          <w:szCs w:val="26"/>
          <w:u w:val="single"/>
        </w:rPr>
        <w:t>акет документов</w:t>
      </w:r>
      <w:r>
        <w:rPr>
          <w:sz w:val="26"/>
          <w:szCs w:val="26"/>
          <w:u w:val="single"/>
        </w:rPr>
        <w:t xml:space="preserve"> на каждого обучающегося СПО, заявившегося для участия в ЕГЭ, включает:</w:t>
      </w:r>
    </w:p>
    <w:p w:rsidR="00C902FF" w:rsidRPr="00C902FF" w:rsidRDefault="00C902FF" w:rsidP="003F2CB9">
      <w:pPr>
        <w:pStyle w:val="a5"/>
        <w:widowControl/>
        <w:numPr>
          <w:ilvl w:val="0"/>
          <w:numId w:val="4"/>
        </w:numPr>
        <w:tabs>
          <w:tab w:val="left" w:pos="993"/>
        </w:tabs>
        <w:autoSpaceDE/>
        <w:autoSpaceDN/>
        <w:ind w:left="0" w:right="-19" w:firstLine="567"/>
        <w:contextualSpacing/>
        <w:rPr>
          <w:sz w:val="26"/>
          <w:szCs w:val="26"/>
        </w:rPr>
      </w:pPr>
      <w:r w:rsidRPr="00C902FF">
        <w:rPr>
          <w:sz w:val="26"/>
          <w:szCs w:val="26"/>
        </w:rPr>
        <w:t xml:space="preserve">заявление и согласие на обработку персональных данных (заполняется черной </w:t>
      </w:r>
      <w:proofErr w:type="spellStart"/>
      <w:r w:rsidRPr="00C902FF">
        <w:rPr>
          <w:sz w:val="26"/>
          <w:szCs w:val="26"/>
        </w:rPr>
        <w:t>гелевой</w:t>
      </w:r>
      <w:proofErr w:type="spellEnd"/>
      <w:r w:rsidRPr="00C902FF">
        <w:rPr>
          <w:sz w:val="26"/>
          <w:szCs w:val="26"/>
        </w:rPr>
        <w:t xml:space="preserve"> ручкой, </w:t>
      </w:r>
      <w:proofErr w:type="gramStart"/>
      <w:r w:rsidRPr="00C902FF">
        <w:rPr>
          <w:sz w:val="26"/>
          <w:szCs w:val="26"/>
        </w:rPr>
        <w:t>см</w:t>
      </w:r>
      <w:proofErr w:type="gramEnd"/>
      <w:r w:rsidRPr="00C902FF">
        <w:rPr>
          <w:sz w:val="26"/>
          <w:szCs w:val="26"/>
        </w:rPr>
        <w:t>. бланк заявления на сайте колледжа в разделе «ЕГЭ»);</w:t>
      </w:r>
    </w:p>
    <w:p w:rsidR="00C902FF" w:rsidRPr="00C902FF" w:rsidRDefault="00C902FF" w:rsidP="003F2CB9">
      <w:pPr>
        <w:pStyle w:val="a5"/>
        <w:widowControl/>
        <w:numPr>
          <w:ilvl w:val="0"/>
          <w:numId w:val="4"/>
        </w:numPr>
        <w:tabs>
          <w:tab w:val="left" w:pos="993"/>
        </w:tabs>
        <w:autoSpaceDE/>
        <w:autoSpaceDN/>
        <w:ind w:left="0" w:right="-19" w:firstLine="567"/>
        <w:contextualSpacing/>
        <w:rPr>
          <w:sz w:val="26"/>
          <w:szCs w:val="26"/>
        </w:rPr>
      </w:pPr>
      <w:r w:rsidRPr="00C902FF">
        <w:rPr>
          <w:sz w:val="26"/>
          <w:szCs w:val="26"/>
        </w:rPr>
        <w:t>копия паспорта (заверить в учебной части);</w:t>
      </w:r>
    </w:p>
    <w:p w:rsidR="00C902FF" w:rsidRPr="00C902FF" w:rsidRDefault="00C902FF" w:rsidP="003F2CB9">
      <w:pPr>
        <w:pStyle w:val="a5"/>
        <w:widowControl/>
        <w:numPr>
          <w:ilvl w:val="0"/>
          <w:numId w:val="4"/>
        </w:numPr>
        <w:tabs>
          <w:tab w:val="left" w:pos="993"/>
        </w:tabs>
        <w:autoSpaceDE/>
        <w:autoSpaceDN/>
        <w:ind w:left="0" w:right="-19" w:firstLine="567"/>
        <w:contextualSpacing/>
        <w:rPr>
          <w:sz w:val="26"/>
          <w:szCs w:val="26"/>
        </w:rPr>
      </w:pPr>
      <w:r w:rsidRPr="00C902FF">
        <w:rPr>
          <w:sz w:val="26"/>
          <w:szCs w:val="26"/>
        </w:rPr>
        <w:t>копия страхового номера индивидуального лицевого счета (СНИЛС) (заверить в учебной части);</w:t>
      </w:r>
    </w:p>
    <w:p w:rsidR="00C902FF" w:rsidRPr="00C902FF" w:rsidRDefault="00C902FF" w:rsidP="003F2CB9">
      <w:pPr>
        <w:pStyle w:val="a5"/>
        <w:widowControl/>
        <w:numPr>
          <w:ilvl w:val="0"/>
          <w:numId w:val="4"/>
        </w:numPr>
        <w:tabs>
          <w:tab w:val="left" w:pos="993"/>
        </w:tabs>
        <w:autoSpaceDE/>
        <w:autoSpaceDN/>
        <w:ind w:left="0" w:right="-19" w:firstLine="567"/>
        <w:contextualSpacing/>
        <w:rPr>
          <w:sz w:val="26"/>
          <w:szCs w:val="26"/>
        </w:rPr>
      </w:pPr>
      <w:r w:rsidRPr="00C902FF">
        <w:rPr>
          <w:sz w:val="26"/>
          <w:szCs w:val="26"/>
        </w:rPr>
        <w:t xml:space="preserve">для </w:t>
      </w:r>
      <w:proofErr w:type="gramStart"/>
      <w:r w:rsidRPr="00C902FF">
        <w:rPr>
          <w:sz w:val="26"/>
          <w:szCs w:val="26"/>
        </w:rPr>
        <w:t>обучающихся</w:t>
      </w:r>
      <w:proofErr w:type="gramEnd"/>
      <w:r w:rsidRPr="00C902FF">
        <w:rPr>
          <w:sz w:val="26"/>
          <w:szCs w:val="26"/>
        </w:rPr>
        <w:t xml:space="preserve"> на б. 11 </w:t>
      </w:r>
      <w:proofErr w:type="spellStart"/>
      <w:r w:rsidRPr="00C902FF">
        <w:rPr>
          <w:sz w:val="26"/>
          <w:szCs w:val="26"/>
        </w:rPr>
        <w:t>кл</w:t>
      </w:r>
      <w:proofErr w:type="spellEnd"/>
      <w:r w:rsidRPr="00C902FF">
        <w:rPr>
          <w:sz w:val="26"/>
          <w:szCs w:val="26"/>
        </w:rPr>
        <w:t xml:space="preserve">. - копия аттестата 11 </w:t>
      </w:r>
      <w:proofErr w:type="spellStart"/>
      <w:r w:rsidRPr="00C902FF">
        <w:rPr>
          <w:sz w:val="26"/>
          <w:szCs w:val="26"/>
        </w:rPr>
        <w:t>кл</w:t>
      </w:r>
      <w:proofErr w:type="spellEnd"/>
      <w:r w:rsidRPr="00C902FF">
        <w:rPr>
          <w:sz w:val="26"/>
          <w:szCs w:val="26"/>
        </w:rPr>
        <w:t>;</w:t>
      </w:r>
    </w:p>
    <w:p w:rsidR="00C902FF" w:rsidRPr="00C902FF" w:rsidRDefault="00C902FF" w:rsidP="003F2CB9">
      <w:pPr>
        <w:pStyle w:val="a5"/>
        <w:widowControl/>
        <w:numPr>
          <w:ilvl w:val="0"/>
          <w:numId w:val="4"/>
        </w:numPr>
        <w:tabs>
          <w:tab w:val="left" w:pos="993"/>
        </w:tabs>
        <w:autoSpaceDE/>
        <w:autoSpaceDN/>
        <w:ind w:left="0" w:right="-19" w:firstLine="567"/>
        <w:contextualSpacing/>
        <w:rPr>
          <w:sz w:val="26"/>
          <w:szCs w:val="26"/>
        </w:rPr>
      </w:pPr>
      <w:r w:rsidRPr="00C902FF">
        <w:rPr>
          <w:sz w:val="26"/>
          <w:szCs w:val="26"/>
        </w:rPr>
        <w:t xml:space="preserve">для </w:t>
      </w:r>
      <w:proofErr w:type="gramStart"/>
      <w:r w:rsidRPr="00C902FF">
        <w:rPr>
          <w:sz w:val="26"/>
          <w:szCs w:val="26"/>
        </w:rPr>
        <w:t>обучающихся</w:t>
      </w:r>
      <w:proofErr w:type="gramEnd"/>
      <w:r w:rsidRPr="00C902FF">
        <w:rPr>
          <w:sz w:val="26"/>
          <w:szCs w:val="26"/>
        </w:rPr>
        <w:t xml:space="preserve"> на б. 9 </w:t>
      </w:r>
      <w:proofErr w:type="spellStart"/>
      <w:r w:rsidRPr="00C902FF">
        <w:rPr>
          <w:sz w:val="26"/>
          <w:szCs w:val="26"/>
        </w:rPr>
        <w:t>кл</w:t>
      </w:r>
      <w:proofErr w:type="spellEnd"/>
      <w:r w:rsidRPr="00C902FF">
        <w:rPr>
          <w:sz w:val="26"/>
          <w:szCs w:val="26"/>
        </w:rPr>
        <w:t>. – справка об освоении образовательной программы среднего общего образования.</w:t>
      </w:r>
    </w:p>
    <w:p w:rsidR="003F2CB9" w:rsidRDefault="003F2CB9" w:rsidP="003F2CB9">
      <w:pPr>
        <w:pStyle w:val="a5"/>
        <w:ind w:left="720" w:right="-19" w:firstLine="0"/>
        <w:rPr>
          <w:sz w:val="26"/>
          <w:szCs w:val="26"/>
        </w:rPr>
      </w:pPr>
    </w:p>
    <w:p w:rsidR="003F2CB9" w:rsidRPr="003F2CB9" w:rsidRDefault="003F2CB9" w:rsidP="003F2CB9">
      <w:pPr>
        <w:pStyle w:val="a5"/>
        <w:ind w:left="720" w:right="-19" w:firstLine="0"/>
        <w:rPr>
          <w:sz w:val="26"/>
          <w:szCs w:val="26"/>
        </w:rPr>
      </w:pPr>
      <w:r w:rsidRPr="003F2CB9">
        <w:rPr>
          <w:sz w:val="26"/>
          <w:szCs w:val="26"/>
        </w:rPr>
        <w:t>Для участия в ЕГЭ</w:t>
      </w:r>
      <w:r>
        <w:rPr>
          <w:sz w:val="26"/>
          <w:szCs w:val="26"/>
        </w:rPr>
        <w:t xml:space="preserve"> в </w:t>
      </w:r>
      <w:r w:rsidRPr="003F2CB9">
        <w:rPr>
          <w:sz w:val="26"/>
          <w:szCs w:val="26"/>
        </w:rPr>
        <w:t>2023</w:t>
      </w:r>
      <w:r>
        <w:rPr>
          <w:sz w:val="26"/>
          <w:szCs w:val="26"/>
        </w:rPr>
        <w:t xml:space="preserve"> г. </w:t>
      </w:r>
      <w:r w:rsidRPr="003F2CB9">
        <w:rPr>
          <w:sz w:val="26"/>
          <w:szCs w:val="26"/>
        </w:rPr>
        <w:t xml:space="preserve"> необходимо </w:t>
      </w:r>
      <w:r>
        <w:rPr>
          <w:sz w:val="26"/>
          <w:szCs w:val="26"/>
        </w:rPr>
        <w:t>под</w:t>
      </w:r>
      <w:r w:rsidRPr="003F2CB9">
        <w:rPr>
          <w:sz w:val="26"/>
          <w:szCs w:val="26"/>
        </w:rPr>
        <w:t>ать пакет документов</w:t>
      </w:r>
      <w:r w:rsidRPr="003F2CB9">
        <w:rPr>
          <w:b/>
          <w:sz w:val="26"/>
          <w:szCs w:val="26"/>
          <w:u w:val="single"/>
        </w:rPr>
        <w:t xml:space="preserve"> до 24.01.2023</w:t>
      </w:r>
      <w:r>
        <w:rPr>
          <w:b/>
          <w:sz w:val="26"/>
          <w:szCs w:val="26"/>
          <w:u w:val="single"/>
        </w:rPr>
        <w:t xml:space="preserve"> </w:t>
      </w:r>
      <w:r w:rsidRPr="003F2CB9">
        <w:rPr>
          <w:b/>
          <w:sz w:val="26"/>
          <w:szCs w:val="26"/>
          <w:u w:val="single"/>
        </w:rPr>
        <w:t xml:space="preserve"> г.</w:t>
      </w:r>
      <w:r w:rsidRPr="003F2CB9">
        <w:rPr>
          <w:sz w:val="26"/>
          <w:szCs w:val="26"/>
        </w:rPr>
        <w:t xml:space="preserve"> </w:t>
      </w:r>
    </w:p>
    <w:p w:rsidR="00C902FF" w:rsidRDefault="00C902FF" w:rsidP="00C902FF">
      <w:pPr>
        <w:pStyle w:val="a4"/>
        <w:ind w:left="0" w:right="-19" w:firstLine="567"/>
        <w:rPr>
          <w:b w:val="0"/>
          <w:bCs w:val="0"/>
          <w:sz w:val="26"/>
          <w:szCs w:val="26"/>
        </w:rPr>
      </w:pPr>
    </w:p>
    <w:p w:rsidR="000466E2" w:rsidRPr="00C902FF" w:rsidRDefault="000466E2" w:rsidP="00C902FF">
      <w:pPr>
        <w:pStyle w:val="a4"/>
        <w:ind w:left="0" w:right="-19" w:firstLine="567"/>
        <w:rPr>
          <w:b w:val="0"/>
          <w:bCs w:val="0"/>
          <w:sz w:val="26"/>
          <w:szCs w:val="26"/>
          <w:u w:val="single"/>
        </w:rPr>
      </w:pPr>
      <w:r w:rsidRPr="00C902FF">
        <w:rPr>
          <w:b w:val="0"/>
          <w:bCs w:val="0"/>
          <w:sz w:val="26"/>
          <w:szCs w:val="26"/>
        </w:rPr>
        <w:t xml:space="preserve">Прием документов в колледже осуществляется </w:t>
      </w:r>
      <w:r w:rsidRPr="00C902FF">
        <w:rPr>
          <w:b w:val="0"/>
          <w:bCs w:val="0"/>
          <w:sz w:val="26"/>
          <w:szCs w:val="26"/>
          <w:u w:val="single"/>
        </w:rPr>
        <w:t>по адресу:</w:t>
      </w:r>
    </w:p>
    <w:p w:rsidR="000466E2" w:rsidRPr="00B873CE" w:rsidRDefault="000466E2" w:rsidP="00C902FF">
      <w:pPr>
        <w:ind w:right="-19" w:firstLine="567"/>
        <w:jc w:val="center"/>
        <w:rPr>
          <w:b/>
          <w:sz w:val="26"/>
          <w:szCs w:val="26"/>
        </w:rPr>
      </w:pPr>
      <w:r w:rsidRPr="00B873CE">
        <w:rPr>
          <w:b/>
          <w:sz w:val="26"/>
          <w:szCs w:val="26"/>
        </w:rPr>
        <w:t xml:space="preserve">ул. Иркутская, 13 - </w:t>
      </w:r>
      <w:proofErr w:type="spellStart"/>
      <w:r w:rsidRPr="00B873CE">
        <w:rPr>
          <w:b/>
          <w:sz w:val="26"/>
          <w:szCs w:val="26"/>
        </w:rPr>
        <w:t>каб</w:t>
      </w:r>
      <w:proofErr w:type="spellEnd"/>
      <w:r w:rsidRPr="00B873CE">
        <w:rPr>
          <w:b/>
          <w:sz w:val="26"/>
          <w:szCs w:val="26"/>
        </w:rPr>
        <w:t xml:space="preserve">. </w:t>
      </w:r>
      <w:r w:rsidR="004E752F" w:rsidRPr="00B873CE">
        <w:rPr>
          <w:b/>
          <w:sz w:val="26"/>
          <w:szCs w:val="26"/>
        </w:rPr>
        <w:t>301</w:t>
      </w:r>
      <w:r w:rsidRPr="00B873CE">
        <w:rPr>
          <w:b/>
          <w:sz w:val="26"/>
          <w:szCs w:val="26"/>
        </w:rPr>
        <w:t xml:space="preserve"> (Кантур А. В., тел. 95-80-49)</w:t>
      </w:r>
    </w:p>
    <w:p w:rsidR="000466E2" w:rsidRPr="00B873CE" w:rsidRDefault="000466E2" w:rsidP="00C902FF">
      <w:pPr>
        <w:ind w:right="-19" w:firstLine="567"/>
        <w:jc w:val="center"/>
        <w:rPr>
          <w:b/>
          <w:sz w:val="26"/>
          <w:szCs w:val="26"/>
        </w:rPr>
      </w:pPr>
      <w:r w:rsidRPr="00B873CE">
        <w:rPr>
          <w:b/>
          <w:sz w:val="26"/>
          <w:szCs w:val="26"/>
        </w:rPr>
        <w:t xml:space="preserve">ул. Кутузовская, 5  - </w:t>
      </w:r>
      <w:proofErr w:type="spellStart"/>
      <w:r w:rsidRPr="00B873CE">
        <w:rPr>
          <w:b/>
          <w:sz w:val="26"/>
          <w:szCs w:val="26"/>
        </w:rPr>
        <w:t>каб</w:t>
      </w:r>
      <w:proofErr w:type="spellEnd"/>
      <w:r w:rsidRPr="00B873CE">
        <w:rPr>
          <w:b/>
          <w:sz w:val="26"/>
          <w:szCs w:val="26"/>
        </w:rPr>
        <w:t>. 1-14а  (</w:t>
      </w:r>
      <w:proofErr w:type="spellStart"/>
      <w:r w:rsidRPr="00B873CE">
        <w:rPr>
          <w:b/>
          <w:sz w:val="26"/>
          <w:szCs w:val="26"/>
        </w:rPr>
        <w:t>Ягнакова</w:t>
      </w:r>
      <w:proofErr w:type="spellEnd"/>
      <w:r w:rsidRPr="00B873CE">
        <w:rPr>
          <w:b/>
          <w:sz w:val="26"/>
          <w:szCs w:val="26"/>
        </w:rPr>
        <w:t xml:space="preserve"> А. А., тел. 58-67-91). </w:t>
      </w:r>
    </w:p>
    <w:p w:rsidR="00C902FF" w:rsidRDefault="00C902FF" w:rsidP="00C902FF">
      <w:pPr>
        <w:ind w:right="-19" w:firstLine="567"/>
        <w:jc w:val="center"/>
        <w:rPr>
          <w:sz w:val="26"/>
          <w:szCs w:val="26"/>
        </w:rPr>
      </w:pPr>
    </w:p>
    <w:p w:rsidR="000466E2" w:rsidRPr="00C902FF" w:rsidRDefault="000466E2" w:rsidP="00C902FF">
      <w:pPr>
        <w:ind w:right="-19" w:firstLine="567"/>
        <w:jc w:val="center"/>
        <w:rPr>
          <w:sz w:val="26"/>
          <w:szCs w:val="26"/>
        </w:rPr>
      </w:pPr>
      <w:r w:rsidRPr="00C902FF">
        <w:rPr>
          <w:sz w:val="26"/>
          <w:szCs w:val="26"/>
        </w:rPr>
        <w:t xml:space="preserve">По вопросам ЕГЭ обращаться к Извековой М. Г. </w:t>
      </w:r>
    </w:p>
    <w:p w:rsidR="00E06E1E" w:rsidRPr="00C902FF" w:rsidRDefault="000466E2" w:rsidP="003F2CB9">
      <w:pPr>
        <w:ind w:right="-59" w:firstLine="567"/>
        <w:jc w:val="center"/>
        <w:rPr>
          <w:sz w:val="26"/>
          <w:szCs w:val="26"/>
        </w:rPr>
      </w:pPr>
      <w:r w:rsidRPr="00C902FF">
        <w:rPr>
          <w:sz w:val="26"/>
          <w:szCs w:val="26"/>
        </w:rPr>
        <w:t xml:space="preserve">(ул. Кутузовская, 5, </w:t>
      </w:r>
      <w:proofErr w:type="spellStart"/>
      <w:r w:rsidRPr="00C902FF">
        <w:rPr>
          <w:sz w:val="26"/>
          <w:szCs w:val="26"/>
        </w:rPr>
        <w:t>каб</w:t>
      </w:r>
      <w:proofErr w:type="spellEnd"/>
      <w:r w:rsidRPr="00C902FF">
        <w:rPr>
          <w:sz w:val="26"/>
          <w:szCs w:val="26"/>
        </w:rPr>
        <w:t>. 2-6, тел. 58-72-20).</w:t>
      </w:r>
    </w:p>
    <w:p w:rsidR="00E06E1E" w:rsidRPr="00C977ED" w:rsidRDefault="00E06E1E" w:rsidP="00E06E1E">
      <w:pPr>
        <w:pStyle w:val="a5"/>
        <w:widowControl/>
        <w:autoSpaceDE/>
        <w:autoSpaceDN/>
        <w:ind w:left="720" w:right="0" w:firstLine="0"/>
        <w:contextualSpacing/>
        <w:rPr>
          <w:sz w:val="28"/>
          <w:szCs w:val="28"/>
        </w:rPr>
      </w:pPr>
    </w:p>
    <w:p w:rsidR="006C7367" w:rsidRPr="000466E2" w:rsidRDefault="006C7367" w:rsidP="000466E2">
      <w:pPr>
        <w:ind w:firstLine="426"/>
        <w:jc w:val="center"/>
        <w:rPr>
          <w:sz w:val="24"/>
          <w:szCs w:val="24"/>
        </w:rPr>
      </w:pPr>
    </w:p>
    <w:p w:rsidR="000466E2" w:rsidRPr="000466E2" w:rsidRDefault="000466E2" w:rsidP="0026602B">
      <w:pPr>
        <w:pStyle w:val="a4"/>
        <w:ind w:left="0" w:right="-59" w:firstLine="567"/>
        <w:jc w:val="both"/>
        <w:rPr>
          <w:b w:val="0"/>
          <w:bCs w:val="0"/>
          <w:sz w:val="24"/>
          <w:szCs w:val="24"/>
        </w:rPr>
      </w:pPr>
    </w:p>
    <w:sectPr w:rsidR="000466E2" w:rsidRPr="000466E2" w:rsidSect="00C902FF">
      <w:pgSz w:w="11920" w:h="16850"/>
      <w:pgMar w:top="851" w:right="851" w:bottom="284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690E"/>
    <w:multiLevelType w:val="hybridMultilevel"/>
    <w:tmpl w:val="FCB687E4"/>
    <w:lvl w:ilvl="0" w:tplc="D018D35A">
      <w:start w:val="1"/>
      <w:numFmt w:val="decimal"/>
      <w:lvlText w:val="%1."/>
      <w:lvlJc w:val="left"/>
      <w:pPr>
        <w:ind w:left="104" w:hanging="320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CD48D4D6">
      <w:start w:val="1"/>
      <w:numFmt w:val="decimal"/>
      <w:lvlText w:val="%2."/>
      <w:lvlJc w:val="left"/>
      <w:pPr>
        <w:ind w:left="104" w:hanging="564"/>
        <w:jc w:val="left"/>
      </w:pPr>
      <w:rPr>
        <w:rFonts w:ascii="Times New Roman" w:eastAsia="Times New Roman" w:hAnsi="Times New Roman" w:cs="Times New Roman" w:hint="default"/>
        <w:i/>
        <w:iCs/>
        <w:w w:val="97"/>
        <w:sz w:val="26"/>
        <w:szCs w:val="26"/>
        <w:lang w:val="ru-RU" w:eastAsia="en-US" w:bidi="ar-SA"/>
      </w:rPr>
    </w:lvl>
    <w:lvl w:ilvl="2" w:tplc="A34AEFA8">
      <w:numFmt w:val="bullet"/>
      <w:lvlText w:val="•"/>
      <w:lvlJc w:val="left"/>
      <w:pPr>
        <w:ind w:left="1994" w:hanging="564"/>
      </w:pPr>
      <w:rPr>
        <w:rFonts w:hint="default"/>
        <w:lang w:val="ru-RU" w:eastAsia="en-US" w:bidi="ar-SA"/>
      </w:rPr>
    </w:lvl>
    <w:lvl w:ilvl="3" w:tplc="8C7257C0">
      <w:numFmt w:val="bullet"/>
      <w:lvlText w:val="•"/>
      <w:lvlJc w:val="left"/>
      <w:pPr>
        <w:ind w:left="2941" w:hanging="564"/>
      </w:pPr>
      <w:rPr>
        <w:rFonts w:hint="default"/>
        <w:lang w:val="ru-RU" w:eastAsia="en-US" w:bidi="ar-SA"/>
      </w:rPr>
    </w:lvl>
    <w:lvl w:ilvl="4" w:tplc="BBD08924">
      <w:numFmt w:val="bullet"/>
      <w:lvlText w:val="•"/>
      <w:lvlJc w:val="left"/>
      <w:pPr>
        <w:ind w:left="3888" w:hanging="564"/>
      </w:pPr>
      <w:rPr>
        <w:rFonts w:hint="default"/>
        <w:lang w:val="ru-RU" w:eastAsia="en-US" w:bidi="ar-SA"/>
      </w:rPr>
    </w:lvl>
    <w:lvl w:ilvl="5" w:tplc="D5D048A4">
      <w:numFmt w:val="bullet"/>
      <w:lvlText w:val="•"/>
      <w:lvlJc w:val="left"/>
      <w:pPr>
        <w:ind w:left="4835" w:hanging="564"/>
      </w:pPr>
      <w:rPr>
        <w:rFonts w:hint="default"/>
        <w:lang w:val="ru-RU" w:eastAsia="en-US" w:bidi="ar-SA"/>
      </w:rPr>
    </w:lvl>
    <w:lvl w:ilvl="6" w:tplc="37AE799C">
      <w:numFmt w:val="bullet"/>
      <w:lvlText w:val="•"/>
      <w:lvlJc w:val="left"/>
      <w:pPr>
        <w:ind w:left="5782" w:hanging="564"/>
      </w:pPr>
      <w:rPr>
        <w:rFonts w:hint="default"/>
        <w:lang w:val="ru-RU" w:eastAsia="en-US" w:bidi="ar-SA"/>
      </w:rPr>
    </w:lvl>
    <w:lvl w:ilvl="7" w:tplc="C4FC9DB6">
      <w:numFmt w:val="bullet"/>
      <w:lvlText w:val="•"/>
      <w:lvlJc w:val="left"/>
      <w:pPr>
        <w:ind w:left="6729" w:hanging="564"/>
      </w:pPr>
      <w:rPr>
        <w:rFonts w:hint="default"/>
        <w:lang w:val="ru-RU" w:eastAsia="en-US" w:bidi="ar-SA"/>
      </w:rPr>
    </w:lvl>
    <w:lvl w:ilvl="8" w:tplc="B568FE2E">
      <w:numFmt w:val="bullet"/>
      <w:lvlText w:val="•"/>
      <w:lvlJc w:val="left"/>
      <w:pPr>
        <w:ind w:left="7676" w:hanging="564"/>
      </w:pPr>
      <w:rPr>
        <w:rFonts w:hint="default"/>
        <w:lang w:val="ru-RU" w:eastAsia="en-US" w:bidi="ar-SA"/>
      </w:rPr>
    </w:lvl>
  </w:abstractNum>
  <w:abstractNum w:abstractNumId="1">
    <w:nsid w:val="19EF2037"/>
    <w:multiLevelType w:val="hybridMultilevel"/>
    <w:tmpl w:val="313053CA"/>
    <w:lvl w:ilvl="0" w:tplc="0419000D">
      <w:start w:val="1"/>
      <w:numFmt w:val="bullet"/>
      <w:lvlText w:val=""/>
      <w:lvlJc w:val="left"/>
      <w:pPr>
        <w:ind w:left="41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5357AD"/>
    <w:multiLevelType w:val="hybridMultilevel"/>
    <w:tmpl w:val="B53AE668"/>
    <w:lvl w:ilvl="0" w:tplc="E72881E8">
      <w:start w:val="1"/>
      <w:numFmt w:val="decimal"/>
      <w:lvlText w:val="%1."/>
      <w:lvlJc w:val="left"/>
      <w:pPr>
        <w:ind w:left="104" w:hanging="706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48DA30D8">
      <w:numFmt w:val="bullet"/>
      <w:lvlText w:val="•"/>
      <w:lvlJc w:val="left"/>
      <w:pPr>
        <w:ind w:left="1047" w:hanging="706"/>
      </w:pPr>
      <w:rPr>
        <w:rFonts w:hint="default"/>
        <w:lang w:val="ru-RU" w:eastAsia="en-US" w:bidi="ar-SA"/>
      </w:rPr>
    </w:lvl>
    <w:lvl w:ilvl="2" w:tplc="33EC3C28">
      <w:numFmt w:val="bullet"/>
      <w:lvlText w:val="•"/>
      <w:lvlJc w:val="left"/>
      <w:pPr>
        <w:ind w:left="1994" w:hanging="706"/>
      </w:pPr>
      <w:rPr>
        <w:rFonts w:hint="default"/>
        <w:lang w:val="ru-RU" w:eastAsia="en-US" w:bidi="ar-SA"/>
      </w:rPr>
    </w:lvl>
    <w:lvl w:ilvl="3" w:tplc="2F1820EE">
      <w:numFmt w:val="bullet"/>
      <w:lvlText w:val="•"/>
      <w:lvlJc w:val="left"/>
      <w:pPr>
        <w:ind w:left="2941" w:hanging="706"/>
      </w:pPr>
      <w:rPr>
        <w:rFonts w:hint="default"/>
        <w:lang w:val="ru-RU" w:eastAsia="en-US" w:bidi="ar-SA"/>
      </w:rPr>
    </w:lvl>
    <w:lvl w:ilvl="4" w:tplc="A300E99A">
      <w:numFmt w:val="bullet"/>
      <w:lvlText w:val="•"/>
      <w:lvlJc w:val="left"/>
      <w:pPr>
        <w:ind w:left="3888" w:hanging="706"/>
      </w:pPr>
      <w:rPr>
        <w:rFonts w:hint="default"/>
        <w:lang w:val="ru-RU" w:eastAsia="en-US" w:bidi="ar-SA"/>
      </w:rPr>
    </w:lvl>
    <w:lvl w:ilvl="5" w:tplc="45564412">
      <w:numFmt w:val="bullet"/>
      <w:lvlText w:val="•"/>
      <w:lvlJc w:val="left"/>
      <w:pPr>
        <w:ind w:left="4835" w:hanging="706"/>
      </w:pPr>
      <w:rPr>
        <w:rFonts w:hint="default"/>
        <w:lang w:val="ru-RU" w:eastAsia="en-US" w:bidi="ar-SA"/>
      </w:rPr>
    </w:lvl>
    <w:lvl w:ilvl="6" w:tplc="CFBC094E">
      <w:numFmt w:val="bullet"/>
      <w:lvlText w:val="•"/>
      <w:lvlJc w:val="left"/>
      <w:pPr>
        <w:ind w:left="5782" w:hanging="706"/>
      </w:pPr>
      <w:rPr>
        <w:rFonts w:hint="default"/>
        <w:lang w:val="ru-RU" w:eastAsia="en-US" w:bidi="ar-SA"/>
      </w:rPr>
    </w:lvl>
    <w:lvl w:ilvl="7" w:tplc="47E8F3DC">
      <w:numFmt w:val="bullet"/>
      <w:lvlText w:val="•"/>
      <w:lvlJc w:val="left"/>
      <w:pPr>
        <w:ind w:left="6729" w:hanging="706"/>
      </w:pPr>
      <w:rPr>
        <w:rFonts w:hint="default"/>
        <w:lang w:val="ru-RU" w:eastAsia="en-US" w:bidi="ar-SA"/>
      </w:rPr>
    </w:lvl>
    <w:lvl w:ilvl="8" w:tplc="CE6C80CE">
      <w:numFmt w:val="bullet"/>
      <w:lvlText w:val="•"/>
      <w:lvlJc w:val="left"/>
      <w:pPr>
        <w:ind w:left="7676" w:hanging="706"/>
      </w:pPr>
      <w:rPr>
        <w:rFonts w:hint="default"/>
        <w:lang w:val="ru-RU" w:eastAsia="en-US" w:bidi="ar-SA"/>
      </w:rPr>
    </w:lvl>
  </w:abstractNum>
  <w:abstractNum w:abstractNumId="3">
    <w:nsid w:val="7EA84FD8"/>
    <w:multiLevelType w:val="hybridMultilevel"/>
    <w:tmpl w:val="A458700C"/>
    <w:lvl w:ilvl="0" w:tplc="194275A8">
      <w:start w:val="1"/>
      <w:numFmt w:val="decimal"/>
      <w:lvlText w:val="%1."/>
      <w:lvlJc w:val="left"/>
      <w:pPr>
        <w:ind w:left="104" w:hanging="708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4DE60402">
      <w:numFmt w:val="bullet"/>
      <w:lvlText w:val="•"/>
      <w:lvlJc w:val="left"/>
      <w:pPr>
        <w:ind w:left="1047" w:hanging="708"/>
      </w:pPr>
      <w:rPr>
        <w:rFonts w:hint="default"/>
        <w:lang w:val="ru-RU" w:eastAsia="en-US" w:bidi="ar-SA"/>
      </w:rPr>
    </w:lvl>
    <w:lvl w:ilvl="2" w:tplc="2F763504">
      <w:numFmt w:val="bullet"/>
      <w:lvlText w:val="•"/>
      <w:lvlJc w:val="left"/>
      <w:pPr>
        <w:ind w:left="1994" w:hanging="708"/>
      </w:pPr>
      <w:rPr>
        <w:rFonts w:hint="default"/>
        <w:lang w:val="ru-RU" w:eastAsia="en-US" w:bidi="ar-SA"/>
      </w:rPr>
    </w:lvl>
    <w:lvl w:ilvl="3" w:tplc="5D3A0A5A">
      <w:numFmt w:val="bullet"/>
      <w:lvlText w:val="•"/>
      <w:lvlJc w:val="left"/>
      <w:pPr>
        <w:ind w:left="2941" w:hanging="708"/>
      </w:pPr>
      <w:rPr>
        <w:rFonts w:hint="default"/>
        <w:lang w:val="ru-RU" w:eastAsia="en-US" w:bidi="ar-SA"/>
      </w:rPr>
    </w:lvl>
    <w:lvl w:ilvl="4" w:tplc="7E5020AC">
      <w:numFmt w:val="bullet"/>
      <w:lvlText w:val="•"/>
      <w:lvlJc w:val="left"/>
      <w:pPr>
        <w:ind w:left="3888" w:hanging="708"/>
      </w:pPr>
      <w:rPr>
        <w:rFonts w:hint="default"/>
        <w:lang w:val="ru-RU" w:eastAsia="en-US" w:bidi="ar-SA"/>
      </w:rPr>
    </w:lvl>
    <w:lvl w:ilvl="5" w:tplc="BC081884">
      <w:numFmt w:val="bullet"/>
      <w:lvlText w:val="•"/>
      <w:lvlJc w:val="left"/>
      <w:pPr>
        <w:ind w:left="4835" w:hanging="708"/>
      </w:pPr>
      <w:rPr>
        <w:rFonts w:hint="default"/>
        <w:lang w:val="ru-RU" w:eastAsia="en-US" w:bidi="ar-SA"/>
      </w:rPr>
    </w:lvl>
    <w:lvl w:ilvl="6" w:tplc="E57AFF7C">
      <w:numFmt w:val="bullet"/>
      <w:lvlText w:val="•"/>
      <w:lvlJc w:val="left"/>
      <w:pPr>
        <w:ind w:left="5782" w:hanging="708"/>
      </w:pPr>
      <w:rPr>
        <w:rFonts w:hint="default"/>
        <w:lang w:val="ru-RU" w:eastAsia="en-US" w:bidi="ar-SA"/>
      </w:rPr>
    </w:lvl>
    <w:lvl w:ilvl="7" w:tplc="C6006822">
      <w:numFmt w:val="bullet"/>
      <w:lvlText w:val="•"/>
      <w:lvlJc w:val="left"/>
      <w:pPr>
        <w:ind w:left="6729" w:hanging="708"/>
      </w:pPr>
      <w:rPr>
        <w:rFonts w:hint="default"/>
        <w:lang w:val="ru-RU" w:eastAsia="en-US" w:bidi="ar-SA"/>
      </w:rPr>
    </w:lvl>
    <w:lvl w:ilvl="8" w:tplc="645811CA">
      <w:numFmt w:val="bullet"/>
      <w:lvlText w:val="•"/>
      <w:lvlJc w:val="left"/>
      <w:pPr>
        <w:ind w:left="7676" w:hanging="7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429F8"/>
    <w:rsid w:val="000466E2"/>
    <w:rsid w:val="00091593"/>
    <w:rsid w:val="0026602B"/>
    <w:rsid w:val="003F2CB9"/>
    <w:rsid w:val="004E752F"/>
    <w:rsid w:val="005429F8"/>
    <w:rsid w:val="006C7367"/>
    <w:rsid w:val="00834BD6"/>
    <w:rsid w:val="00B873CE"/>
    <w:rsid w:val="00BC436F"/>
    <w:rsid w:val="00C902FF"/>
    <w:rsid w:val="00E06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429F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29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429F8"/>
    <w:pPr>
      <w:ind w:left="104" w:firstLine="705"/>
      <w:jc w:val="both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5429F8"/>
    <w:pPr>
      <w:ind w:left="104"/>
      <w:jc w:val="both"/>
      <w:outlineLvl w:val="1"/>
    </w:pPr>
    <w:rPr>
      <w:b/>
      <w:bCs/>
      <w:sz w:val="26"/>
      <w:szCs w:val="26"/>
    </w:rPr>
  </w:style>
  <w:style w:type="paragraph" w:styleId="a4">
    <w:name w:val="Title"/>
    <w:basedOn w:val="a"/>
    <w:uiPriority w:val="1"/>
    <w:qFormat/>
    <w:rsid w:val="005429F8"/>
    <w:pPr>
      <w:spacing w:before="73"/>
      <w:ind w:left="1652" w:right="164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5429F8"/>
    <w:pPr>
      <w:ind w:left="104" w:right="102" w:firstLine="705"/>
      <w:jc w:val="both"/>
    </w:pPr>
  </w:style>
  <w:style w:type="paragraph" w:customStyle="1" w:styleId="TableParagraph">
    <w:name w:val="Table Paragraph"/>
    <w:basedOn w:val="a"/>
    <w:uiPriority w:val="1"/>
    <w:qFormat/>
    <w:rsid w:val="005429F8"/>
  </w:style>
  <w:style w:type="paragraph" w:styleId="a6">
    <w:name w:val="Balloon Text"/>
    <w:basedOn w:val="a"/>
    <w:link w:val="a7"/>
    <w:uiPriority w:val="99"/>
    <w:semiHidden/>
    <w:unhideWhenUsed/>
    <w:rsid w:val="003F2C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2CB9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BC43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brnadzor.gov.ru/gia/gia-11/raspisanie-gia-1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yakovleva.mv</dc:creator>
  <cp:lastModifiedBy>izvekova</cp:lastModifiedBy>
  <cp:revision>6</cp:revision>
  <cp:lastPrinted>2022-12-14T15:09:00Z</cp:lastPrinted>
  <dcterms:created xsi:type="dcterms:W3CDTF">2022-12-14T13:33:00Z</dcterms:created>
  <dcterms:modified xsi:type="dcterms:W3CDTF">2022-12-16T06:18:00Z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2022-12-14T00:00:00Z</vt:filetime>
  </property>
</Properties>
</file>